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57D" w:rsidRDefault="003711EF">
      <w:r>
        <w:rPr>
          <w:noProof/>
          <w:lang w:eastAsia="ru-RU"/>
        </w:rPr>
        <w:drawing>
          <wp:inline distT="0" distB="0" distL="0" distR="0">
            <wp:extent cx="5981700" cy="9029700"/>
            <wp:effectExtent l="19050" t="0" r="0" b="0"/>
            <wp:docPr id="1" name="Рисунок 1" descr="C:\Users\Admin\Pictures\img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979" t="4545" r="2993" b="2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horzAnchor="margin" w:tblpY="915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1"/>
        <w:gridCol w:w="1783"/>
        <w:gridCol w:w="2126"/>
        <w:gridCol w:w="4125"/>
      </w:tblGrid>
      <w:tr w:rsidR="007D4856" w:rsidRPr="003711EF" w:rsidTr="007D4856">
        <w:trPr>
          <w:trHeight w:val="20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4856" w:rsidRPr="003711EF" w:rsidRDefault="007D4856" w:rsidP="00A83BD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7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Бичурский район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4856" w:rsidRPr="003711EF" w:rsidRDefault="007D4856" w:rsidP="00A83BD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37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Лоскутникова</w:t>
            </w:r>
            <w:proofErr w:type="spellEnd"/>
            <w:r w:rsidRPr="0037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Наталия Сергеевна, КЦ «Семейная Академия»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4856" w:rsidRPr="003711EF" w:rsidRDefault="007D4856" w:rsidP="00A83BD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hyperlink r:id="rId5" w:tgtFrame="_blank" w:history="1">
              <w:r w:rsidRPr="003711EF">
                <w:rPr>
                  <w:rFonts w:ascii="Times New Roman" w:eastAsia="Times New Roman" w:hAnsi="Times New Roman" w:cs="Times New Roman"/>
                  <w:color w:val="0000FF"/>
                  <w:sz w:val="23"/>
                  <w:u w:val="single"/>
                  <w:lang w:eastAsia="ru-RU"/>
                </w:rPr>
                <w:t>https://semya-akademiya.ru/</w:t>
              </w:r>
            </w:hyperlink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4856" w:rsidRPr="003711EF" w:rsidRDefault="007D4856" w:rsidP="00A83BD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711E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1. </w:t>
            </w:r>
            <w:proofErr w:type="spellStart"/>
            <w:r w:rsidRPr="003711E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Шильникова</w:t>
            </w:r>
            <w:proofErr w:type="spellEnd"/>
            <w:r w:rsidRPr="003711E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Анастасия Сергеевна, педагог-психолог, 89245512471</w:t>
            </w:r>
            <w:r w:rsidRPr="003711E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 xml:space="preserve">2. </w:t>
            </w:r>
            <w:proofErr w:type="spellStart"/>
            <w:r w:rsidRPr="003711E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Лоскутникова</w:t>
            </w:r>
            <w:proofErr w:type="spellEnd"/>
            <w:r w:rsidRPr="003711E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Наталия Сергеевна, учитель-дефектолог, 89024528534</w:t>
            </w:r>
            <w:r w:rsidRPr="003711E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3. Блохина Олеся Анатольевна, учитель-логопед, 89516276124</w:t>
            </w:r>
            <w:r w:rsidRPr="003711E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4. Токарева Татьяна Сергеевна, специалист-консультант, 89245524972</w:t>
            </w:r>
            <w:r w:rsidRPr="003711E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5. Бурцева Ольга Борисовна, специалист-консультант, 89834253100</w:t>
            </w:r>
          </w:p>
        </w:tc>
      </w:tr>
    </w:tbl>
    <w:p w:rsidR="007D4856" w:rsidRDefault="007D4856"/>
    <w:sectPr w:rsidR="007D4856" w:rsidSect="005D2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1EF"/>
    <w:rsid w:val="003711EF"/>
    <w:rsid w:val="005D257D"/>
    <w:rsid w:val="007D4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11E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1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1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2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nWO_r1F33ck?data=NnBZTWRhdFZKOHRaTENSMFc4S0VQUGlNZnQwMUoydDZ0SlRCaXFWZzZHTXFSWXh0ZWZkaEYtZDMwZ2E1Y2o2SFRlSTNLUGU2a2tVQUE2eDNHNFV2Vmp5cWRvajgxUHVoNGUzbHBHUkIzTTg&amp;b64e=2&amp;sign=407c18da81d8d98abadeebee4c2e031b&amp;keyno=1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2020-11-27T03:39:00Z</dcterms:created>
  <dcterms:modified xsi:type="dcterms:W3CDTF">2020-11-27T03:53:00Z</dcterms:modified>
</cp:coreProperties>
</file>